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395" w:leader="none"/>
          <w:tab w:val="left" w:pos="4875" w:leader="none"/>
        </w:tabs>
        <w:suppressAutoHyphens w:val="true"/>
        <w:bidi w:val="0"/>
        <w:snapToGrid w:val="true"/>
        <w:spacing w:lineRule="atLeast" w:line="100"/>
        <w:ind w:left="0" w:right="4762" w:hanging="0"/>
        <w:jc w:val="both"/>
        <w:textAlignment w:val="baseline"/>
        <w:rPr>
          <w:b/>
          <w:b/>
          <w:lang w:val="uk-UA"/>
        </w:rPr>
      </w:pPr>
      <w:r>
        <w:rPr>
          <w:rStyle w:val="Style15"/>
          <w:rFonts w:eastAsia="Times New Roman" w:cs="Times New Roman"/>
          <w:b/>
          <w:bCs/>
          <w:i w:val="false"/>
          <w:iCs/>
          <w:color w:val="000000"/>
          <w:sz w:val="23"/>
          <w:szCs w:val="24"/>
          <w:lang w:val="uk-UA" w:eastAsia="ru-RU" w:bidi="ar-SA"/>
        </w:rPr>
        <w:t>Про надання дозволу гр. Дударєвій Л. І.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№11, що розташована за межами населеного пункту             с. Красна Поляна на території Зміївської міської ради</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Дударєвої Любові Іллівні,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22.06.2021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496\171-20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Дударєвій Любові Іллівні,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11 (код КВЦПЗ - 01.05), площею 0.0527 га., за межами населеного пункту с. Красна Поляна на території Зміївської міської ради.</w:t>
      </w:r>
    </w:p>
    <w:p>
      <w:pPr>
        <w:pStyle w:val="Normal"/>
        <w:keepNext/>
        <w:widowControl w:val="false"/>
        <w:shd w:val="clear" w:color="auto" w:fill="FFFFFF"/>
        <w:tabs>
          <w:tab w:val="left" w:pos="568" w:leader="none"/>
        </w:tabs>
        <w:suppressAutoHyphens w:val="true"/>
        <w:bidi w:val="0"/>
        <w:ind w:left="0" w:right="0" w:firstLine="624"/>
        <w:jc w:val="both"/>
        <w:textAlignment w:val="baseline"/>
        <w:rPr>
          <w:lang w:val="uk-UA"/>
        </w:rPr>
      </w:pPr>
      <w:r>
        <w:rPr>
          <w:lang w:val="uk-UA"/>
        </w:rPr>
        <w:t>2. Рекомендувати гр. Дударєвій Л. І.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Application>LibreOffice/5.1.6.2$Linux_X86_64 LibreOffice_project/10m0$Build-2</Application>
  <Pages>1</Pages>
  <Words>334</Words>
  <Characters>2216</Characters>
  <CharactersWithSpaces>2741</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2021-08-16T15:58:09Z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